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99" w:rsidRDefault="00CC0899" w:rsidP="004240B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خلاصه: تاریخ ایران به واقع پر از شرح رخدادهایی است که دسترسی به ریشه های فکری  و تبیین آن ها نادیده گرفته شده است. کتاب حاضر کوشیده تا نسبت فدائیان را با وضع موجود خودشان نشان دهد، ریشه های فکری آن ها را بکاود و چیستی ها را در کنار چرایی ها بنشاند. </w:t>
      </w:r>
    </w:p>
    <w:p w:rsidR="007A3E9A" w:rsidRDefault="00552CF8" w:rsidP="004240B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متن: تاریخ معاصر ایران پر از دوره هایی است که ایرانی ها در آن متفرق و پراکنده بوده اند. تأثیر اجتماعی و اهمیت این دوره ها اغلب در بحث ها</w:t>
      </w:r>
      <w:r w:rsidR="0070028E">
        <w:rPr>
          <w:rFonts w:hint="cs"/>
          <w:sz w:val="28"/>
          <w:szCs w:val="28"/>
          <w:rtl/>
        </w:rPr>
        <w:t xml:space="preserve">ی داغ، تبادل نظرها و </w:t>
      </w:r>
      <w:r>
        <w:rPr>
          <w:rFonts w:hint="cs"/>
          <w:sz w:val="28"/>
          <w:szCs w:val="28"/>
          <w:rtl/>
        </w:rPr>
        <w:t xml:space="preserve">قضاوت هایی نمود پیدا می کند که سال ها و یا دهه های بعد صادر </w:t>
      </w:r>
      <w:r w:rsidR="0070028E">
        <w:rPr>
          <w:rFonts w:hint="cs"/>
          <w:sz w:val="28"/>
          <w:szCs w:val="28"/>
          <w:rtl/>
        </w:rPr>
        <w:t>شده است. اگر پس از نیم قرن ایرانی ها هنوز درباره ی مزایا و نقص ها یا اقدامات متعاقب برخی جریان ها گفت و گو می کنند، به معنای این است که آن برهه ی تاریخی تأثیر</w:t>
      </w:r>
      <w:r w:rsidR="00406EAC">
        <w:rPr>
          <w:rFonts w:hint="cs"/>
          <w:sz w:val="28"/>
          <w:szCs w:val="28"/>
          <w:rtl/>
        </w:rPr>
        <w:t xml:space="preserve"> خود را برذهنیت اجتماعی نسل های آینده </w:t>
      </w:r>
      <w:r w:rsidR="0070028E">
        <w:rPr>
          <w:rFonts w:hint="cs"/>
          <w:sz w:val="28"/>
          <w:szCs w:val="28"/>
          <w:rtl/>
        </w:rPr>
        <w:t xml:space="preserve">گذاشته است. </w:t>
      </w:r>
    </w:p>
    <w:p w:rsidR="0070028E" w:rsidRDefault="00406EAC" w:rsidP="004240B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نقشه برداری</w:t>
      </w:r>
      <w:r w:rsidR="007A3E9A">
        <w:rPr>
          <w:rFonts w:hint="cs"/>
          <w:sz w:val="28"/>
          <w:szCs w:val="28"/>
          <w:rtl/>
        </w:rPr>
        <w:t xml:space="preserve"> درست</w:t>
      </w:r>
      <w:r>
        <w:rPr>
          <w:rFonts w:hint="cs"/>
          <w:sz w:val="28"/>
          <w:szCs w:val="28"/>
          <w:rtl/>
        </w:rPr>
        <w:t xml:space="preserve"> از چنین دوره هایی روندی مداوم و در جریان است اما </w:t>
      </w:r>
      <w:r w:rsidR="007A3E9A">
        <w:rPr>
          <w:rFonts w:hint="cs"/>
          <w:sz w:val="28"/>
          <w:szCs w:val="28"/>
          <w:rtl/>
        </w:rPr>
        <w:t xml:space="preserve">این مسئله </w:t>
      </w:r>
      <w:r>
        <w:rPr>
          <w:rFonts w:hint="cs"/>
          <w:sz w:val="28"/>
          <w:szCs w:val="28"/>
          <w:rtl/>
        </w:rPr>
        <w:t>نیاز</w:t>
      </w:r>
      <w:r w:rsidR="007A3E9A">
        <w:rPr>
          <w:rFonts w:hint="cs"/>
          <w:sz w:val="28"/>
          <w:szCs w:val="28"/>
          <w:rtl/>
        </w:rPr>
        <w:t xml:space="preserve">مند </w:t>
      </w:r>
      <w:r>
        <w:rPr>
          <w:rFonts w:hint="cs"/>
          <w:sz w:val="28"/>
          <w:szCs w:val="28"/>
          <w:rtl/>
        </w:rPr>
        <w:t xml:space="preserve">کوشش های دامنه دار تاریخدان هایی است که این تحولات را با حساسیت ها </w:t>
      </w:r>
      <w:r w:rsidR="007A3E9A">
        <w:rPr>
          <w:rFonts w:hint="cs"/>
          <w:sz w:val="28"/>
          <w:szCs w:val="28"/>
          <w:rtl/>
        </w:rPr>
        <w:t xml:space="preserve">و چشم اندازهای مربوط و مصالح پژوهشی </w:t>
      </w:r>
      <w:r w:rsidR="00A02F1E">
        <w:rPr>
          <w:rFonts w:hint="cs"/>
          <w:sz w:val="28"/>
          <w:szCs w:val="28"/>
          <w:rtl/>
        </w:rPr>
        <w:t xml:space="preserve">می نگرند. در مراحل مقدماتی چنین تاریخ نگاری هایی، تنها بخشی هایی از زمینه های تاریخی می تواند آشکار شود. نقشه برداری نهایی به موقع خود و پس از تحقیقات بیش تر و روشن تر شدن قضایا قابل انجام است. </w:t>
      </w:r>
    </w:p>
    <w:p w:rsidR="004240B1" w:rsidRPr="00CC0899" w:rsidRDefault="00A02F1E" w:rsidP="001C7FAA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تاریخ انقلابیون مارکسیست ایرانی</w:t>
      </w:r>
      <w:r w:rsidR="008945AB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فدائیان</w:t>
      </w:r>
      <w:r w:rsidR="008945AB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موضوع </w:t>
      </w:r>
      <w:r w:rsidR="00B71D8C">
        <w:rPr>
          <w:rFonts w:hint="cs"/>
          <w:sz w:val="28"/>
          <w:szCs w:val="28"/>
          <w:rtl/>
        </w:rPr>
        <w:t xml:space="preserve">این پژوهش است. اینکه </w:t>
      </w:r>
      <w:r>
        <w:rPr>
          <w:rFonts w:hint="cs"/>
          <w:sz w:val="28"/>
          <w:szCs w:val="28"/>
          <w:rtl/>
        </w:rPr>
        <w:t>از کجا</w:t>
      </w:r>
      <w:r w:rsidR="008315E6">
        <w:rPr>
          <w:rFonts w:hint="cs"/>
          <w:sz w:val="28"/>
          <w:szCs w:val="28"/>
          <w:rtl/>
        </w:rPr>
        <w:t xml:space="preserve"> آمدند، به دنبال چه چیزی بودند و چگونه موفق شدند. بنابراین در نوشتار حاضر تأکید بر سال های شکل گیری این گروه های سیاسی است که برای ایجاد تحول به مبارزه ی مسلحانه به عنوان روشی برای مبارزه روی آوردند. این پژوهش به بررسی منشأ شکل گیری، تکامل، تعامل و فرایندی می پردازد که طی آن</w:t>
      </w:r>
      <w:r w:rsidR="008945AB">
        <w:rPr>
          <w:rFonts w:hint="cs"/>
          <w:sz w:val="28"/>
          <w:szCs w:val="28"/>
          <w:rtl/>
        </w:rPr>
        <w:t>،</w:t>
      </w:r>
      <w:r w:rsidR="008315E6">
        <w:rPr>
          <w:rFonts w:hint="cs"/>
          <w:sz w:val="28"/>
          <w:szCs w:val="28"/>
          <w:rtl/>
        </w:rPr>
        <w:t xml:space="preserve"> دو گروه با هم ادغام شدند تا چریک های </w:t>
      </w:r>
      <w:r w:rsidR="004A59CF">
        <w:rPr>
          <w:rFonts w:hint="cs"/>
          <w:sz w:val="28"/>
          <w:szCs w:val="28"/>
          <w:rtl/>
        </w:rPr>
        <w:t xml:space="preserve">فدایی خلق را در اواسط سال 1349 تشکیل دهند و در ادامه فعالیت های فدائیان تا تابستان سال </w:t>
      </w:r>
      <w:r w:rsidR="001C7FAA">
        <w:rPr>
          <w:rFonts w:hint="cs"/>
          <w:sz w:val="28"/>
          <w:szCs w:val="28"/>
          <w:rtl/>
        </w:rPr>
        <w:t xml:space="preserve">1355 را مورد بررسی قرار می دهد. </w:t>
      </w:r>
      <w:r w:rsidR="004240B1">
        <w:rPr>
          <w:rFonts w:hint="cs"/>
          <w:sz w:val="28"/>
          <w:szCs w:val="28"/>
          <w:rtl/>
        </w:rPr>
        <w:t xml:space="preserve">مطالب </w:t>
      </w:r>
      <w:r w:rsidR="001C7FAA">
        <w:rPr>
          <w:rFonts w:hint="cs"/>
          <w:sz w:val="28"/>
          <w:szCs w:val="28"/>
          <w:rtl/>
        </w:rPr>
        <w:t xml:space="preserve"> د</w:t>
      </w:r>
      <w:r w:rsidR="004240B1">
        <w:rPr>
          <w:rFonts w:hint="cs"/>
          <w:sz w:val="28"/>
          <w:szCs w:val="28"/>
          <w:rtl/>
        </w:rPr>
        <w:t xml:space="preserve">ر 29 </w:t>
      </w:r>
      <w:r w:rsidR="001C7FAA">
        <w:rPr>
          <w:rFonts w:hint="cs"/>
          <w:sz w:val="28"/>
          <w:szCs w:val="28"/>
          <w:rtl/>
        </w:rPr>
        <w:t xml:space="preserve">شماره </w:t>
      </w:r>
      <w:r w:rsidR="004240B1">
        <w:rPr>
          <w:rFonts w:hint="cs"/>
          <w:sz w:val="28"/>
          <w:szCs w:val="28"/>
          <w:rtl/>
        </w:rPr>
        <w:t>دست</w:t>
      </w:r>
      <w:r w:rsidR="001C7FAA">
        <w:rPr>
          <w:rFonts w:hint="cs"/>
          <w:sz w:val="28"/>
          <w:szCs w:val="28"/>
          <w:rtl/>
        </w:rPr>
        <w:t xml:space="preserve">ه بندی شده است. </w:t>
      </w:r>
      <w:bookmarkStart w:id="0" w:name="_GoBack"/>
      <w:bookmarkEnd w:id="0"/>
    </w:p>
    <w:sectPr w:rsidR="004240B1" w:rsidRPr="00CC0899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99"/>
    <w:rsid w:val="00091823"/>
    <w:rsid w:val="001C7FAA"/>
    <w:rsid w:val="00406EAC"/>
    <w:rsid w:val="004240B1"/>
    <w:rsid w:val="004A59CF"/>
    <w:rsid w:val="00552CF8"/>
    <w:rsid w:val="0070028E"/>
    <w:rsid w:val="007A3E9A"/>
    <w:rsid w:val="008315E6"/>
    <w:rsid w:val="008945AB"/>
    <w:rsid w:val="00A02F1E"/>
    <w:rsid w:val="00B71D8C"/>
    <w:rsid w:val="00CC0899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EA767A4-CBF9-4359-B787-A39BBB9A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8</cp:revision>
  <dcterms:created xsi:type="dcterms:W3CDTF">2024-01-11T21:35:00Z</dcterms:created>
  <dcterms:modified xsi:type="dcterms:W3CDTF">2024-01-11T22:25:00Z</dcterms:modified>
</cp:coreProperties>
</file>